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BECAF" w14:textId="5FB46FB3" w:rsidR="0018593D" w:rsidRPr="007B65DA" w:rsidRDefault="0018593D" w:rsidP="0018593D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E5BFA2D" wp14:editId="150E468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53CA04" w14:textId="77777777" w:rsidR="0018593D" w:rsidRPr="007B65DA" w:rsidRDefault="0018593D" w:rsidP="0018593D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14:paraId="1579F07E" w14:textId="77777777" w:rsidR="0018593D" w:rsidRPr="007B65DA" w:rsidRDefault="0018593D" w:rsidP="0018593D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14:paraId="020BE0FA" w14:textId="77777777" w:rsidR="0018593D" w:rsidRPr="007B65DA" w:rsidRDefault="0018593D" w:rsidP="0018593D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14:paraId="1CC28A13" w14:textId="77777777" w:rsidR="0018593D" w:rsidRPr="007B65DA" w:rsidRDefault="0018593D" w:rsidP="001859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E37B7AB" w14:textId="77777777" w:rsidR="0018593D" w:rsidRPr="007B65DA" w:rsidRDefault="0018593D" w:rsidP="0018593D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7B65DA">
        <w:rPr>
          <w:rFonts w:ascii="Times New Roman" w:eastAsia="Calibri" w:hAnsi="Times New Roman"/>
          <w:b/>
          <w:sz w:val="28"/>
          <w:szCs w:val="28"/>
        </w:rPr>
        <w:t>МАЛИНСЬКА МІСЬКА РАДА ЖИТОМИРСЬКОЇ ОБЛАСТІ</w:t>
      </w:r>
    </w:p>
    <w:p w14:paraId="6A8E17E0" w14:textId="77777777" w:rsidR="0018593D" w:rsidRPr="007B65DA" w:rsidRDefault="0018593D" w:rsidP="0018593D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</w:rPr>
      </w:pPr>
      <w:r w:rsidRPr="007B65DA">
        <w:rPr>
          <w:rFonts w:ascii="Times New Roman" w:hAnsi="Times New Roman"/>
          <w:b/>
          <w:bCs/>
          <w:sz w:val="28"/>
          <w:szCs w:val="28"/>
        </w:rPr>
        <w:t>ВИКОНАВЧИЙ КОМІТЕТ</w:t>
      </w:r>
    </w:p>
    <w:p w14:paraId="6836D6D9" w14:textId="4629E2BC" w:rsidR="0018593D" w:rsidRPr="007B65DA" w:rsidRDefault="0018593D" w:rsidP="0018593D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14:paraId="1ADD20F2" w14:textId="77777777" w:rsidR="0018593D" w:rsidRPr="007B65DA" w:rsidRDefault="0018593D" w:rsidP="0018593D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</w:rPr>
      </w:pPr>
      <w:r w:rsidRPr="007B65DA"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 w:rsidRPr="007B65DA"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 w:rsidRPr="007B65DA"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14:paraId="30459CC9" w14:textId="77777777" w:rsidR="0018593D" w:rsidRPr="007B65DA" w:rsidRDefault="0018593D" w:rsidP="0018593D">
      <w:pPr>
        <w:tabs>
          <w:tab w:val="left" w:pos="2985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B65DA">
        <w:rPr>
          <w:rFonts w:ascii="Times New Roman" w:hAnsi="Times New Roman"/>
          <w:bCs/>
          <w:sz w:val="24"/>
          <w:szCs w:val="24"/>
        </w:rPr>
        <w:t>м. Малин</w:t>
      </w:r>
    </w:p>
    <w:p w14:paraId="799C9FAF" w14:textId="77777777" w:rsidR="0018593D" w:rsidRPr="007B65DA" w:rsidRDefault="0018593D" w:rsidP="0018593D">
      <w:pPr>
        <w:tabs>
          <w:tab w:val="left" w:pos="2985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8A70685" w14:textId="29091ACD" w:rsidR="0018593D" w:rsidRPr="007B65DA" w:rsidRDefault="00260654" w:rsidP="0018593D">
      <w:pPr>
        <w:tabs>
          <w:tab w:val="left" w:pos="2985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24.12.2025</w:t>
      </w:r>
      <w:r w:rsidR="0018593D">
        <w:rPr>
          <w:rFonts w:ascii="Times New Roman" w:hAnsi="Times New Roman"/>
          <w:bCs/>
          <w:sz w:val="24"/>
          <w:szCs w:val="24"/>
        </w:rPr>
        <w:t xml:space="preserve">   </w:t>
      </w:r>
      <w:r w:rsidR="0018593D" w:rsidRPr="007B65DA">
        <w:rPr>
          <w:rFonts w:ascii="Times New Roman" w:hAnsi="Times New Roman"/>
          <w:bCs/>
          <w:sz w:val="28"/>
          <w:szCs w:val="20"/>
        </w:rPr>
        <w:t>№</w:t>
      </w:r>
      <w:r w:rsidR="0018593D">
        <w:rPr>
          <w:rFonts w:ascii="Times New Roman" w:hAnsi="Times New Roman"/>
          <w:bCs/>
          <w:sz w:val="28"/>
          <w:szCs w:val="20"/>
        </w:rPr>
        <w:t xml:space="preserve"> </w:t>
      </w:r>
      <w:r>
        <w:rPr>
          <w:rFonts w:ascii="Times New Roman" w:hAnsi="Times New Roman"/>
          <w:bCs/>
          <w:sz w:val="28"/>
          <w:szCs w:val="20"/>
        </w:rPr>
        <w:t>560</w:t>
      </w:r>
    </w:p>
    <w:tbl>
      <w:tblPr>
        <w:tblW w:w="3758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7031"/>
      </w:tblGrid>
      <w:tr w:rsidR="0018593D" w:rsidRPr="00B84208" w14:paraId="3DF7C7BD" w14:textId="77777777" w:rsidTr="00A70128">
        <w:trPr>
          <w:trHeight w:val="440"/>
          <w:tblCellSpacing w:w="15" w:type="dxa"/>
        </w:trPr>
        <w:tc>
          <w:tcPr>
            <w:tcW w:w="495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B1DF3B" w14:textId="77777777" w:rsidR="0018593D" w:rsidRDefault="0018593D" w:rsidP="00A70128">
            <w:pPr>
              <w:pStyle w:val="a4"/>
              <w:ind w:right="-1336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716DC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надання відмови у прийнятті</w:t>
            </w:r>
          </w:p>
          <w:p w14:paraId="64CD95C6" w14:textId="77777777" w:rsidR="0018593D" w:rsidRPr="00534137" w:rsidRDefault="0018593D" w:rsidP="00A70128">
            <w:pPr>
              <w:pStyle w:val="a4"/>
              <w:ind w:right="-1336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квартирний облік </w:t>
            </w:r>
          </w:p>
        </w:tc>
      </w:tr>
      <w:tr w:rsidR="0018593D" w:rsidRPr="00B84208" w14:paraId="2266EE72" w14:textId="77777777" w:rsidTr="00A70128">
        <w:trPr>
          <w:trHeight w:val="288"/>
          <w:tblCellSpacing w:w="15" w:type="dxa"/>
        </w:trPr>
        <w:tc>
          <w:tcPr>
            <w:tcW w:w="495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B66C55" w14:textId="77777777" w:rsidR="0018593D" w:rsidRDefault="0018593D" w:rsidP="00A70128">
            <w:pPr>
              <w:pStyle w:val="a4"/>
              <w:ind w:right="-1336"/>
              <w:rPr>
                <w:rStyle w:val="a3"/>
                <w:rFonts w:ascii="Times New Roman" w:hAnsi="Times New Roman"/>
                <w:i w:val="0"/>
                <w:iCs w:val="0"/>
                <w:sz w:val="28"/>
                <w:szCs w:val="28"/>
                <w:lang w:val="uk-UA"/>
              </w:rPr>
            </w:pPr>
          </w:p>
        </w:tc>
      </w:tr>
    </w:tbl>
    <w:p w14:paraId="61D63EAA" w14:textId="77777777" w:rsidR="0018593D" w:rsidRDefault="0018593D" w:rsidP="0018593D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C103B">
        <w:rPr>
          <w:rFonts w:ascii="Times New Roman" w:hAnsi="Times New Roman"/>
          <w:sz w:val="28"/>
          <w:szCs w:val="20"/>
        </w:rPr>
        <w:t xml:space="preserve">              Керуючись законами України «Про статус ветеранів війни, гарантії їх соціального захисту», «Про місцеве самоврядування в Україні», Правилами обліку громадян, які потребують поліпшення житлових умов, і надання жилих приміщень в Українській РСР</w:t>
      </w:r>
      <w:r>
        <w:rPr>
          <w:rFonts w:ascii="Times New Roman" w:hAnsi="Times New Roman"/>
          <w:sz w:val="28"/>
          <w:szCs w:val="20"/>
        </w:rPr>
        <w:t>,</w:t>
      </w:r>
      <w:r w:rsidRPr="000C103B">
        <w:rPr>
          <w:rFonts w:ascii="Times New Roman" w:hAnsi="Times New Roman"/>
          <w:sz w:val="28"/>
          <w:szCs w:val="20"/>
        </w:rPr>
        <w:t xml:space="preserve"> затвердженими постановою Ради Міністрів Української РСР і Української республіканської ради професійних спілок від 11.12.1984 №470</w:t>
      </w:r>
      <w:r>
        <w:rPr>
          <w:rFonts w:ascii="Times New Roman" w:hAnsi="Times New Roman"/>
          <w:sz w:val="28"/>
          <w:szCs w:val="20"/>
        </w:rPr>
        <w:t xml:space="preserve"> (далі – Правил обліку)</w:t>
      </w:r>
      <w:r w:rsidRPr="000C103B">
        <w:rPr>
          <w:rFonts w:ascii="Times New Roman" w:hAnsi="Times New Roman"/>
          <w:sz w:val="28"/>
          <w:szCs w:val="20"/>
        </w:rPr>
        <w:t xml:space="preserve">, рішенням виконавчого комітету від 21.05.2021 №162 «Про затвердження Положення про квартирний облік громадян, які потребують поліпшення житлових умов при виконавчому комітеті Малинської міської ради (в новій редакції)», </w:t>
      </w:r>
      <w:r>
        <w:rPr>
          <w:rFonts w:ascii="Times New Roman" w:hAnsi="Times New Roman"/>
          <w:sz w:val="28"/>
          <w:szCs w:val="20"/>
        </w:rPr>
        <w:t xml:space="preserve">враховуючи звернення громадян, </w:t>
      </w:r>
      <w:r w:rsidRPr="000C103B">
        <w:rPr>
          <w:rFonts w:ascii="Times New Roman" w:hAnsi="Times New Roman"/>
          <w:sz w:val="28"/>
          <w:szCs w:val="20"/>
        </w:rPr>
        <w:t xml:space="preserve">виконавчий комітет міської ради    </w:t>
      </w:r>
    </w:p>
    <w:p w14:paraId="732EE2E3" w14:textId="77777777" w:rsidR="0018593D" w:rsidRDefault="0018593D" w:rsidP="0018593D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14:paraId="68C30437" w14:textId="77777777" w:rsidR="0018593D" w:rsidRPr="00993B6B" w:rsidRDefault="0018593D" w:rsidP="0018593D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Style w:val="a3"/>
          <w:rFonts w:ascii="Times New Roman" w:hAnsi="Times New Roman"/>
          <w:i w:val="0"/>
          <w:iCs w:val="0"/>
          <w:sz w:val="28"/>
          <w:szCs w:val="24"/>
        </w:rPr>
      </w:pPr>
      <w:r w:rsidRPr="00871B8A">
        <w:rPr>
          <w:rStyle w:val="a3"/>
          <w:rFonts w:ascii="Times New Roman" w:hAnsi="Times New Roman"/>
          <w:i w:val="0"/>
          <w:iCs w:val="0"/>
          <w:sz w:val="28"/>
          <w:szCs w:val="24"/>
        </w:rPr>
        <w:t>Відмовити у прийня</w:t>
      </w:r>
      <w:r>
        <w:rPr>
          <w:rStyle w:val="a3"/>
          <w:rFonts w:ascii="Times New Roman" w:hAnsi="Times New Roman"/>
          <w:i w:val="0"/>
          <w:iCs w:val="0"/>
          <w:sz w:val="28"/>
          <w:szCs w:val="24"/>
        </w:rPr>
        <w:t>т</w:t>
      </w:r>
      <w:r w:rsidRPr="00871B8A">
        <w:rPr>
          <w:rStyle w:val="a3"/>
          <w:rFonts w:ascii="Times New Roman" w:hAnsi="Times New Roman"/>
          <w:i w:val="0"/>
          <w:iCs w:val="0"/>
          <w:sz w:val="28"/>
          <w:szCs w:val="24"/>
        </w:rPr>
        <w:t xml:space="preserve">ті на квартирний облік гр. </w:t>
      </w:r>
      <w:bookmarkStart w:id="0" w:name="_Hlk214549304"/>
      <w:r w:rsidRPr="00C223B3">
        <w:rPr>
          <w:rFonts w:ascii="Times New Roman" w:hAnsi="Times New Roman"/>
          <w:sz w:val="28"/>
          <w:szCs w:val="20"/>
        </w:rPr>
        <w:t>Усенку Вячеславу Миколайовичу</w:t>
      </w:r>
      <w:r w:rsidRPr="00871B8A">
        <w:rPr>
          <w:rStyle w:val="a3"/>
          <w:rFonts w:ascii="Times New Roman" w:hAnsi="Times New Roman"/>
          <w:i w:val="0"/>
          <w:iCs w:val="0"/>
          <w:sz w:val="28"/>
          <w:szCs w:val="24"/>
        </w:rPr>
        <w:t xml:space="preserve"> у відповідності до абз. 2 розділу ІІ Положення про квартирний облік громадян, які потребують поліпшення житлових умов при виконавчому комітеті Малинської міської ради, оскільки </w:t>
      </w:r>
      <w:r w:rsidRPr="00871B8A">
        <w:rPr>
          <w:rFonts w:ascii="Times New Roman" w:hAnsi="Times New Roman"/>
          <w:sz w:val="28"/>
          <w:szCs w:val="24"/>
        </w:rPr>
        <w:t>розмір житлової площі на кількість зареєстрованих осіб перевищує встановлену норму</w:t>
      </w:r>
      <w:r w:rsidRPr="00871B8A">
        <w:rPr>
          <w:rStyle w:val="a3"/>
          <w:rFonts w:ascii="Times New Roman" w:hAnsi="Times New Roman"/>
          <w:i w:val="0"/>
          <w:iCs w:val="0"/>
          <w:sz w:val="28"/>
          <w:szCs w:val="24"/>
        </w:rPr>
        <w:t xml:space="preserve"> (постановою Житомирської обласної ради народних депутатів і президії обласної ради профспілок від 07.01.1985 № 4 встановлено норму не більше 6 кв. м. житлової площі, </w:t>
      </w:r>
      <w:r>
        <w:rPr>
          <w:rStyle w:val="a3"/>
          <w:rFonts w:ascii="Times New Roman" w:hAnsi="Times New Roman"/>
          <w:i w:val="0"/>
          <w:iCs w:val="0"/>
          <w:sz w:val="28"/>
          <w:szCs w:val="24"/>
        </w:rPr>
        <w:t>н</w:t>
      </w:r>
      <w:r w:rsidRPr="00871B8A">
        <w:rPr>
          <w:rStyle w:val="a3"/>
          <w:rFonts w:ascii="Times New Roman" w:hAnsi="Times New Roman"/>
          <w:i w:val="0"/>
          <w:iCs w:val="0"/>
          <w:sz w:val="28"/>
          <w:szCs w:val="24"/>
        </w:rPr>
        <w:t>а кожного члена сім’ї) вважається забезпеченим житловою площею в межах норми.</w:t>
      </w:r>
      <w:bookmarkEnd w:id="0"/>
    </w:p>
    <w:p w14:paraId="1C85A599" w14:textId="77777777" w:rsidR="0018593D" w:rsidRPr="00675A0B" w:rsidRDefault="0018593D" w:rsidP="0018593D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</w:rPr>
      </w:pPr>
      <w:r w:rsidRPr="00675A0B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Віктора ГВОЗДЕЦЬКОГО.</w:t>
      </w:r>
    </w:p>
    <w:p w14:paraId="4E2E9C79" w14:textId="77777777" w:rsidR="0018593D" w:rsidRPr="004C699F" w:rsidRDefault="0018593D" w:rsidP="0018593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14:paraId="6D35A924" w14:textId="77777777" w:rsidR="0018593D" w:rsidRPr="000E70FD" w:rsidRDefault="0018593D" w:rsidP="001859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70FD">
        <w:rPr>
          <w:rFonts w:ascii="Times New Roman" w:hAnsi="Times New Roman"/>
          <w:sz w:val="28"/>
          <w:szCs w:val="28"/>
        </w:rPr>
        <w:t>Міський голова                                                               Олександр СИТАЙЛО</w:t>
      </w:r>
    </w:p>
    <w:p w14:paraId="1FFE5A14" w14:textId="77777777" w:rsidR="0018593D" w:rsidRPr="007C10F3" w:rsidRDefault="0018593D" w:rsidP="0018593D">
      <w:pPr>
        <w:spacing w:after="0" w:line="240" w:lineRule="auto"/>
        <w:ind w:left="708" w:firstLine="708"/>
        <w:rPr>
          <w:rFonts w:ascii="Times New Roman" w:hAnsi="Times New Roman"/>
          <w:sz w:val="20"/>
          <w:szCs w:val="20"/>
        </w:rPr>
      </w:pPr>
      <w:r w:rsidRPr="007C10F3">
        <w:rPr>
          <w:rFonts w:ascii="Times New Roman" w:hAnsi="Times New Roman"/>
          <w:sz w:val="20"/>
          <w:szCs w:val="20"/>
        </w:rPr>
        <w:t>Віктор ГВОЗДЕЦЬКИЙ</w:t>
      </w:r>
    </w:p>
    <w:p w14:paraId="7BD2863B" w14:textId="77777777" w:rsidR="0018593D" w:rsidRPr="007C10F3" w:rsidRDefault="0018593D" w:rsidP="0018593D">
      <w:pPr>
        <w:spacing w:after="0" w:line="240" w:lineRule="auto"/>
        <w:ind w:left="708" w:firstLine="708"/>
        <w:rPr>
          <w:rFonts w:ascii="Times New Roman" w:hAnsi="Times New Roman"/>
          <w:sz w:val="20"/>
          <w:szCs w:val="20"/>
        </w:rPr>
      </w:pPr>
      <w:r w:rsidRPr="007C10F3">
        <w:rPr>
          <w:rFonts w:ascii="Times New Roman" w:hAnsi="Times New Roman"/>
          <w:sz w:val="20"/>
          <w:szCs w:val="20"/>
        </w:rPr>
        <w:t>Ігор МАЛЕГУС</w:t>
      </w:r>
    </w:p>
    <w:p w14:paraId="567484E3" w14:textId="77777777" w:rsidR="0018593D" w:rsidRPr="007C10F3" w:rsidRDefault="0018593D" w:rsidP="0018593D">
      <w:pPr>
        <w:spacing w:after="0" w:line="240" w:lineRule="auto"/>
        <w:ind w:left="708" w:firstLine="708"/>
        <w:rPr>
          <w:rFonts w:ascii="Times New Roman" w:hAnsi="Times New Roman"/>
          <w:sz w:val="20"/>
          <w:szCs w:val="20"/>
        </w:rPr>
      </w:pPr>
      <w:r w:rsidRPr="007C10F3">
        <w:rPr>
          <w:rFonts w:ascii="Times New Roman" w:hAnsi="Times New Roman"/>
          <w:sz w:val="20"/>
          <w:szCs w:val="20"/>
        </w:rPr>
        <w:t>Олександр ПАРШАКОВ</w:t>
      </w:r>
    </w:p>
    <w:p w14:paraId="14BE37AA" w14:textId="698C195D" w:rsidR="00CF1D19" w:rsidRPr="0018593D" w:rsidRDefault="0018593D" w:rsidP="0018593D">
      <w:pPr>
        <w:spacing w:after="0" w:line="240" w:lineRule="auto"/>
        <w:ind w:left="708" w:firstLine="708"/>
        <w:rPr>
          <w:rFonts w:ascii="Times New Roman" w:hAnsi="Times New Roman"/>
          <w:sz w:val="20"/>
          <w:szCs w:val="20"/>
        </w:rPr>
      </w:pPr>
      <w:r w:rsidRPr="007C10F3">
        <w:rPr>
          <w:rFonts w:ascii="Times New Roman" w:hAnsi="Times New Roman"/>
          <w:sz w:val="20"/>
          <w:szCs w:val="20"/>
        </w:rPr>
        <w:t>Леся КУЧЕВСЬКА</w:t>
      </w:r>
    </w:p>
    <w:sectPr w:rsidR="00CF1D19" w:rsidRPr="00185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E0A4E"/>
    <w:multiLevelType w:val="hybridMultilevel"/>
    <w:tmpl w:val="95149E58"/>
    <w:lvl w:ilvl="0" w:tplc="A81A8A5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6744" w:hanging="360"/>
      </w:pPr>
    </w:lvl>
    <w:lvl w:ilvl="2" w:tplc="0422001B" w:tentative="1">
      <w:start w:val="1"/>
      <w:numFmt w:val="lowerRoman"/>
      <w:lvlText w:val="%3."/>
      <w:lvlJc w:val="right"/>
      <w:pPr>
        <w:ind w:left="7464" w:hanging="180"/>
      </w:pPr>
    </w:lvl>
    <w:lvl w:ilvl="3" w:tplc="0422000F" w:tentative="1">
      <w:start w:val="1"/>
      <w:numFmt w:val="decimal"/>
      <w:lvlText w:val="%4."/>
      <w:lvlJc w:val="left"/>
      <w:pPr>
        <w:ind w:left="8184" w:hanging="360"/>
      </w:pPr>
    </w:lvl>
    <w:lvl w:ilvl="4" w:tplc="04220019" w:tentative="1">
      <w:start w:val="1"/>
      <w:numFmt w:val="lowerLetter"/>
      <w:lvlText w:val="%5."/>
      <w:lvlJc w:val="left"/>
      <w:pPr>
        <w:ind w:left="8904" w:hanging="360"/>
      </w:pPr>
    </w:lvl>
    <w:lvl w:ilvl="5" w:tplc="0422001B" w:tentative="1">
      <w:start w:val="1"/>
      <w:numFmt w:val="lowerRoman"/>
      <w:lvlText w:val="%6."/>
      <w:lvlJc w:val="right"/>
      <w:pPr>
        <w:ind w:left="9624" w:hanging="180"/>
      </w:pPr>
    </w:lvl>
    <w:lvl w:ilvl="6" w:tplc="0422000F" w:tentative="1">
      <w:start w:val="1"/>
      <w:numFmt w:val="decimal"/>
      <w:lvlText w:val="%7."/>
      <w:lvlJc w:val="left"/>
      <w:pPr>
        <w:ind w:left="10344" w:hanging="360"/>
      </w:pPr>
    </w:lvl>
    <w:lvl w:ilvl="7" w:tplc="04220019" w:tentative="1">
      <w:start w:val="1"/>
      <w:numFmt w:val="lowerLetter"/>
      <w:lvlText w:val="%8."/>
      <w:lvlJc w:val="left"/>
      <w:pPr>
        <w:ind w:left="11064" w:hanging="360"/>
      </w:pPr>
    </w:lvl>
    <w:lvl w:ilvl="8" w:tplc="0422001B" w:tentative="1">
      <w:start w:val="1"/>
      <w:numFmt w:val="lowerRoman"/>
      <w:lvlText w:val="%9."/>
      <w:lvlJc w:val="right"/>
      <w:pPr>
        <w:ind w:left="11784" w:hanging="180"/>
      </w:pPr>
    </w:lvl>
  </w:abstractNum>
  <w:num w:numId="1" w16cid:durableId="211820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93D"/>
    <w:rsid w:val="0018593D"/>
    <w:rsid w:val="00260654"/>
    <w:rsid w:val="00CF1D19"/>
    <w:rsid w:val="00F7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6FF5B"/>
  <w15:chartTrackingRefBased/>
  <w15:docId w15:val="{5A70D0CB-61F2-4D43-9117-3E5195C9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93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sid w:val="0018593D"/>
    <w:rPr>
      <w:rFonts w:cs="Times New Roman"/>
      <w:i/>
      <w:iCs/>
    </w:rPr>
  </w:style>
  <w:style w:type="paragraph" w:styleId="a4">
    <w:name w:val="No Spacing"/>
    <w:uiPriority w:val="99"/>
    <w:qFormat/>
    <w:rsid w:val="0018593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1100</Words>
  <Characters>628</Characters>
  <Application>Microsoft Office Word</Application>
  <DocSecurity>0</DocSecurity>
  <Lines>5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malynrada</cp:lastModifiedBy>
  <cp:revision>2</cp:revision>
  <dcterms:created xsi:type="dcterms:W3CDTF">2025-12-22T08:01:00Z</dcterms:created>
  <dcterms:modified xsi:type="dcterms:W3CDTF">2025-12-24T07:48:00Z</dcterms:modified>
</cp:coreProperties>
</file>